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8CD" w:rsidRPr="001F33FC" w:rsidRDefault="00A048CD" w:rsidP="00A04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7"/>
        <w:gridCol w:w="7064"/>
      </w:tblGrid>
      <w:tr w:rsidR="00A048CD" w:rsidRPr="001F33FC" w:rsidTr="001F33FC">
        <w:trPr>
          <w:trHeight w:val="7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1F33F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Ботаника</w:t>
            </w:r>
          </w:p>
        </w:tc>
      </w:tr>
      <w:tr w:rsidR="00A048CD" w:rsidRPr="001F33FC" w:rsidTr="001F33FC">
        <w:trPr>
          <w:trHeight w:val="5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3FC" w:rsidRPr="001F33FC" w:rsidRDefault="001F33FC" w:rsidP="001F33FC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6-05-0113-03  </w:t>
            </w: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Природоведческое образование (биология и химия)</w:t>
            </w:r>
          </w:p>
          <w:p w:rsidR="00FA2AA6" w:rsidRPr="001F33FC" w:rsidRDefault="007732AF" w:rsidP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0966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1F33F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1, 2, 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1F33F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324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сов, из них – 152</w:t>
            </w:r>
            <w:r w:rsidR="00B450CF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A048CD" w:rsidRPr="001F33FC" w:rsidTr="00F65859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1F33F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 зачётных единиц</w:t>
            </w:r>
            <w:r w:rsidR="00A048CD" w:rsidRPr="001F33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A048CD" w:rsidRPr="001F33FC" w:rsidTr="00F65859">
        <w:trPr>
          <w:trHeight w:val="3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344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447">
              <w:rPr>
                <w:rFonts w:ascii="Times New Roman" w:hAnsi="Times New Roman" w:cs="Times New Roman"/>
                <w:sz w:val="24"/>
                <w:szCs w:val="24"/>
              </w:rPr>
              <w:t>Цитология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 w:rsidP="00086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F3" w:rsidRPr="00086DBE" w:rsidRDefault="008835F3" w:rsidP="00086DBE">
            <w:pPr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Раздел 1. Альгология и микология</w:t>
            </w:r>
          </w:p>
          <w:p w:rsidR="00A048CD" w:rsidRPr="00086DBE" w:rsidRDefault="00A03447" w:rsidP="00086D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sz w:val="24"/>
                <w:szCs w:val="24"/>
              </w:rPr>
              <w:t>Введение. Грибы, грибоподобные организмы, лишайники.</w:t>
            </w:r>
          </w:p>
          <w:p w:rsidR="008835F3" w:rsidRPr="00086DBE" w:rsidRDefault="008835F3" w:rsidP="00086DB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Водоросли.</w:t>
            </w:r>
          </w:p>
          <w:p w:rsidR="008835F3" w:rsidRPr="00086DBE" w:rsidRDefault="008835F3" w:rsidP="00086DBE">
            <w:pPr>
              <w:spacing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Раздел 2. Анатомия и морфология растений</w:t>
            </w:r>
          </w:p>
          <w:p w:rsidR="008835F3" w:rsidRPr="00086DBE" w:rsidRDefault="008835F3" w:rsidP="00086D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sz w:val="24"/>
                <w:szCs w:val="24"/>
              </w:rPr>
              <w:t>Понятие о высших растениях. Растительные ткани.</w:t>
            </w:r>
          </w:p>
          <w:p w:rsidR="008835F3" w:rsidRPr="00086DBE" w:rsidRDefault="008835F3" w:rsidP="00086D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sz w:val="24"/>
                <w:szCs w:val="24"/>
              </w:rPr>
              <w:t>Вегетативные органы растений</w:t>
            </w:r>
            <w:r w:rsidR="00086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35F3" w:rsidRPr="00086DBE" w:rsidRDefault="008835F3" w:rsidP="00086D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sz w:val="24"/>
                <w:szCs w:val="24"/>
              </w:rPr>
              <w:t>Биологические основы размножения растений</w:t>
            </w:r>
            <w:r w:rsidR="00086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35F3" w:rsidRPr="00086DBE" w:rsidRDefault="008835F3" w:rsidP="00086D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sz w:val="24"/>
                <w:szCs w:val="24"/>
              </w:rPr>
              <w:t>Генеративные органы растений</w:t>
            </w:r>
            <w:r w:rsidR="00086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35F3" w:rsidRPr="00086DBE" w:rsidRDefault="008835F3" w:rsidP="00086DBE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 3. Систематика растений</w:t>
            </w:r>
            <w:r w:rsidR="00E213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8835F3" w:rsidRPr="00086DBE" w:rsidRDefault="008835F3" w:rsidP="00086D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вопросы систематики высших растений. Высшие споровые растения. Общая характеристика. Отдел Моховидные</w:t>
            </w:r>
            <w:r w:rsidR="00086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6DBE" w:rsidRDefault="00F65859" w:rsidP="00086D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Отделы Плауновидные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Хвощевидные</w:t>
            </w:r>
            <w:r w:rsidR="008835F3" w:rsidRPr="00086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35F3" w:rsidRPr="00086DBE" w:rsidRDefault="008835F3" w:rsidP="00086D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sz w:val="24"/>
                <w:szCs w:val="24"/>
              </w:rPr>
              <w:t>Отдел Па</w:t>
            </w:r>
            <w:r w:rsidR="00F65859">
              <w:rPr>
                <w:rFonts w:ascii="Times New Roman" w:hAnsi="Times New Roman" w:cs="Times New Roman"/>
                <w:sz w:val="24"/>
                <w:szCs w:val="24"/>
              </w:rPr>
              <w:t>поротниковидные</w:t>
            </w:r>
            <w:r w:rsidR="00086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DBE" w:rsidRDefault="008835F3" w:rsidP="00086DB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iCs/>
                <w:sz w:val="24"/>
                <w:szCs w:val="24"/>
              </w:rPr>
              <w:t>Споровые и семенные растения. Особенности развити</w:t>
            </w:r>
            <w:r w:rsidR="00086DBE">
              <w:rPr>
                <w:rFonts w:ascii="Times New Roman" w:hAnsi="Times New Roman" w:cs="Times New Roman"/>
                <w:iCs/>
                <w:sz w:val="24"/>
                <w:szCs w:val="24"/>
              </w:rPr>
              <w:t>я происхождения высших растений.</w:t>
            </w:r>
          </w:p>
          <w:p w:rsidR="00086DBE" w:rsidRDefault="00F65859" w:rsidP="00086DB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Голосеменные</w:t>
            </w:r>
            <w:r w:rsidR="00086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35F3" w:rsidRPr="001F33FC" w:rsidRDefault="008835F3" w:rsidP="00086DB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86DBE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086D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DBE">
              <w:rPr>
                <w:rFonts w:ascii="Times New Roman" w:hAnsi="Times New Roman" w:cs="Times New Roman"/>
                <w:sz w:val="24"/>
                <w:szCs w:val="24"/>
              </w:rPr>
              <w:t>Покрытосеменные</w:t>
            </w:r>
            <w:r w:rsidR="00086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DBE" w:rsidRPr="001F33F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127E2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F33F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</w:t>
            </w:r>
            <w:r w:rsidR="00A048CD" w:rsidRPr="001F33F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нать:</w:t>
            </w:r>
            <w:r w:rsidR="00A048CD" w:rsidRPr="001F33F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A279B6" w:rsidRPr="00A279B6" w:rsidRDefault="00A279B6" w:rsidP="00A279B6">
            <w:pPr>
              <w:pStyle w:val="20"/>
              <w:shd w:val="clear" w:color="auto" w:fill="auto"/>
              <w:tabs>
                <w:tab w:val="left" w:pos="552"/>
              </w:tabs>
              <w:spacing w:line="240" w:lineRule="auto"/>
              <w:ind w:right="38" w:firstLine="0"/>
              <w:jc w:val="both"/>
              <w:rPr>
                <w:sz w:val="24"/>
                <w:szCs w:val="24"/>
              </w:rPr>
            </w:pPr>
            <w:r>
              <w:rPr>
                <w:rStyle w:val="21"/>
                <w:i w:val="0"/>
                <w:sz w:val="24"/>
                <w:szCs w:val="24"/>
              </w:rPr>
              <w:t>– </w:t>
            </w:r>
            <w:r w:rsidRPr="00A279B6">
              <w:rPr>
                <w:sz w:val="24"/>
                <w:szCs w:val="24"/>
              </w:rPr>
              <w:t>структурно-функциональную  организацию и общие эволюционные закономерности развития отделов водорослей, грибов, грибоподобных организмов, лишайников; происхождение, строение и принципы функционирования растительных тканей;</w:t>
            </w:r>
          </w:p>
          <w:p w:rsidR="00A279B6" w:rsidRPr="00A279B6" w:rsidRDefault="00A279B6" w:rsidP="00A279B6">
            <w:pPr>
              <w:pStyle w:val="20"/>
              <w:shd w:val="clear" w:color="auto" w:fill="auto"/>
              <w:tabs>
                <w:tab w:val="left" w:pos="547"/>
                <w:tab w:val="left" w:pos="709"/>
              </w:tabs>
              <w:spacing w:line="240" w:lineRule="auto"/>
              <w:ind w:right="38" w:firstLine="0"/>
              <w:jc w:val="both"/>
              <w:rPr>
                <w:sz w:val="24"/>
                <w:szCs w:val="24"/>
              </w:rPr>
            </w:pPr>
            <w:r w:rsidRPr="00A279B6">
              <w:rPr>
                <w:sz w:val="24"/>
                <w:szCs w:val="24"/>
              </w:rPr>
              <w:t>–   способы размножения, особенности циклов развития</w:t>
            </w:r>
            <w:r w:rsidRPr="00A279B6">
              <w:rPr>
                <w:sz w:val="24"/>
                <w:szCs w:val="24"/>
              </w:rPr>
              <w:br/>
              <w:t>отделов грибов, грибоподобных организмов, лишайников, водорослей, растений;</w:t>
            </w:r>
          </w:p>
          <w:p w:rsidR="00A279B6" w:rsidRPr="00A279B6" w:rsidRDefault="00A279B6" w:rsidP="00A279B6">
            <w:pPr>
              <w:pStyle w:val="20"/>
              <w:shd w:val="clear" w:color="auto" w:fill="auto"/>
              <w:tabs>
                <w:tab w:val="left" w:pos="547"/>
              </w:tabs>
              <w:spacing w:line="240" w:lineRule="auto"/>
              <w:ind w:right="38" w:firstLine="0"/>
              <w:jc w:val="both"/>
              <w:rPr>
                <w:sz w:val="24"/>
                <w:szCs w:val="24"/>
              </w:rPr>
            </w:pPr>
            <w:r w:rsidRPr="00A279B6">
              <w:rPr>
                <w:sz w:val="24"/>
                <w:szCs w:val="24"/>
              </w:rPr>
              <w:t>– микро-, макроструктуру и выполняемы</w:t>
            </w:r>
            <w:r w:rsidR="00F65859">
              <w:rPr>
                <w:sz w:val="24"/>
                <w:szCs w:val="24"/>
              </w:rPr>
              <w:t>е функции вегетативных (стебля,</w:t>
            </w:r>
            <w:r w:rsidR="00F65859" w:rsidRPr="000310C6">
              <w:rPr>
                <w:sz w:val="24"/>
                <w:szCs w:val="24"/>
              </w:rPr>
              <w:t xml:space="preserve"> </w:t>
            </w:r>
            <w:r w:rsidRPr="00A279B6">
              <w:rPr>
                <w:sz w:val="24"/>
                <w:szCs w:val="24"/>
              </w:rPr>
              <w:t>корня и листа) и генеративных (цветка, плода и семени) органов растений;</w:t>
            </w:r>
          </w:p>
          <w:p w:rsidR="00A048CD" w:rsidRPr="00A20B7E" w:rsidRDefault="00A048C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20B7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уметь:</w:t>
            </w:r>
          </w:p>
          <w:p w:rsidR="00A20B7E" w:rsidRPr="00A20B7E" w:rsidRDefault="00A20B7E" w:rsidP="00A20B7E">
            <w:pPr>
              <w:pStyle w:val="20"/>
              <w:shd w:val="clear" w:color="auto" w:fill="auto"/>
              <w:tabs>
                <w:tab w:val="left" w:pos="53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20B7E">
              <w:rPr>
                <w:sz w:val="24"/>
                <w:szCs w:val="24"/>
              </w:rPr>
              <w:lastRenderedPageBreak/>
              <w:t>– использовать микроскопическое оборудование для изучения внутреннего строения организмов различных таксономических групп (водоросли, грибы, лишайники, растения);</w:t>
            </w:r>
          </w:p>
          <w:p w:rsidR="00A20B7E" w:rsidRPr="00A20B7E" w:rsidRDefault="00A20B7E" w:rsidP="00A20B7E">
            <w:pPr>
              <w:pStyle w:val="20"/>
              <w:shd w:val="clear" w:color="auto" w:fill="auto"/>
              <w:tabs>
                <w:tab w:val="left" w:pos="538"/>
                <w:tab w:val="left" w:pos="70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20B7E">
              <w:rPr>
                <w:sz w:val="24"/>
                <w:szCs w:val="24"/>
              </w:rPr>
              <w:t>– владеть навыками приготовления временных и постоянных препаратов и составлять их характеристику;</w:t>
            </w:r>
          </w:p>
          <w:p w:rsidR="00A20B7E" w:rsidRPr="00A20B7E" w:rsidRDefault="00A20B7E" w:rsidP="00A20B7E">
            <w:pPr>
              <w:pStyle w:val="20"/>
              <w:shd w:val="clear" w:color="auto" w:fill="auto"/>
              <w:tabs>
                <w:tab w:val="left" w:pos="54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20B7E">
              <w:rPr>
                <w:sz w:val="24"/>
                <w:szCs w:val="24"/>
              </w:rPr>
              <w:t>– устанавливать видовую принадлежность грибов, лишайников, водорослей, растений, используя определители, и оценивать значение их в природе и жизни человека,</w:t>
            </w:r>
          </w:p>
          <w:p w:rsidR="004C414B" w:rsidRPr="004C414B" w:rsidRDefault="00A20B7E" w:rsidP="00A20B7E">
            <w:pPr>
              <w:pStyle w:val="20"/>
              <w:shd w:val="clear" w:color="auto" w:fill="auto"/>
              <w:tabs>
                <w:tab w:val="left" w:pos="54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20B7E">
              <w:rPr>
                <w:sz w:val="24"/>
                <w:szCs w:val="24"/>
              </w:rPr>
              <w:t xml:space="preserve">– составлять схемы жизненных циклов и анализировать их с </w:t>
            </w:r>
            <w:r w:rsidR="004C414B">
              <w:rPr>
                <w:sz w:val="24"/>
                <w:szCs w:val="24"/>
              </w:rPr>
              <w:t>позиций приспо</w:t>
            </w:r>
            <w:r w:rsidRPr="004C414B">
              <w:rPr>
                <w:sz w:val="24"/>
                <w:szCs w:val="24"/>
              </w:rPr>
              <w:t>собления организмов к определенной среде обитания и форме существования.</w:t>
            </w:r>
          </w:p>
          <w:p w:rsidR="004C414B" w:rsidRPr="004C414B" w:rsidRDefault="004C414B" w:rsidP="004C414B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C414B">
              <w:rPr>
                <w:sz w:val="24"/>
                <w:szCs w:val="24"/>
              </w:rPr>
              <w:t>владеть:</w:t>
            </w:r>
          </w:p>
          <w:p w:rsidR="004C414B" w:rsidRPr="004C414B" w:rsidRDefault="004C414B" w:rsidP="004C414B">
            <w:pPr>
              <w:pStyle w:val="20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C414B">
              <w:rPr>
                <w:sz w:val="24"/>
                <w:szCs w:val="24"/>
              </w:rPr>
              <w:t>– основными методами анатомии, морфологии, систематики, геоботаники для исследования растений на уровне тканей, органов, организмов, растительных сообществ;</w:t>
            </w:r>
          </w:p>
          <w:p w:rsidR="004C414B" w:rsidRPr="004C414B" w:rsidRDefault="004C414B" w:rsidP="004C414B">
            <w:pPr>
              <w:pStyle w:val="20"/>
              <w:shd w:val="clear" w:color="auto" w:fill="auto"/>
              <w:tabs>
                <w:tab w:val="left" w:pos="49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C414B">
              <w:rPr>
                <w:sz w:val="24"/>
                <w:szCs w:val="24"/>
              </w:rPr>
              <w:t>– навыками идентификации различных таксономических групп высших растений;</w:t>
            </w:r>
          </w:p>
          <w:p w:rsidR="00A048CD" w:rsidRPr="001F33FC" w:rsidRDefault="004C414B" w:rsidP="004C414B">
            <w:pPr>
              <w:pStyle w:val="20"/>
              <w:shd w:val="clear" w:color="auto" w:fill="auto"/>
              <w:tabs>
                <w:tab w:val="left" w:pos="573"/>
              </w:tabs>
              <w:spacing w:line="240" w:lineRule="auto"/>
              <w:ind w:firstLine="0"/>
              <w:jc w:val="both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4C414B">
              <w:rPr>
                <w:sz w:val="24"/>
                <w:szCs w:val="24"/>
              </w:rPr>
              <w:t>– основными методами и приемами описания растительных сообществ.</w:t>
            </w:r>
            <w:r w:rsidRPr="00212824">
              <w:rPr>
                <w:b/>
                <w:bCs/>
                <w:lang w:eastAsia="ru-RU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C4" w:rsidRPr="00FE48C4" w:rsidRDefault="000310C6" w:rsidP="00FE48C4">
            <w:pPr>
              <w:tabs>
                <w:tab w:val="left" w:pos="567"/>
                <w:tab w:val="left" w:pos="709"/>
                <w:tab w:val="left" w:pos="851"/>
              </w:tabs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БПК – 12. </w:t>
            </w:r>
            <w:bookmarkStart w:id="0" w:name="_GoBack"/>
            <w:bookmarkEnd w:id="0"/>
            <w:r w:rsidR="00FE48C4" w:rsidRPr="00FE48C4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«Ботаника» студент должен обладать базовыми профессиональными компетенциями:</w:t>
            </w:r>
          </w:p>
          <w:p w:rsidR="008B349C" w:rsidRPr="001F33FC" w:rsidRDefault="00FE48C4" w:rsidP="00FE48C4">
            <w:pPr>
              <w:tabs>
                <w:tab w:val="left" w:pos="709"/>
              </w:tabs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C4">
              <w:rPr>
                <w:rFonts w:ascii="Times New Roman" w:hAnsi="Times New Roman" w:cs="Times New Roman"/>
                <w:sz w:val="24"/>
                <w:szCs w:val="24"/>
              </w:rPr>
              <w:t>владеть системой знаний о макро- и микроструктуре, физиологии, систематике, значении  живых организмов в природных экосистемах и жизни человека для формирования научных представлений о строении, жизнедеятельности и разнообразии.</w:t>
            </w:r>
            <w:r w:rsidRPr="00DA3F1A">
              <w:rPr>
                <w:szCs w:val="28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FE48C4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  <w:r w:rsidR="00127E23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 семестр</w:t>
            </w: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–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3 семестр</w:t>
            </w: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</w:tc>
      </w:tr>
    </w:tbl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  <w:t xml:space="preserve">_________________   </w:t>
      </w:r>
      <w:r w:rsidR="00FE48C4">
        <w:rPr>
          <w:rFonts w:ascii="Times New Roman" w:hAnsi="Times New Roman" w:cs="Times New Roman"/>
          <w:sz w:val="24"/>
          <w:szCs w:val="24"/>
        </w:rPr>
        <w:t>Л.А. Букиневич</w:t>
      </w:r>
      <w:r w:rsidRPr="001F33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5859" w:rsidRPr="000310C6" w:rsidRDefault="00F65859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8C4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  <w:t xml:space="preserve">_________________    </w:t>
      </w:r>
      <w:r w:rsidR="00FE48C4">
        <w:rPr>
          <w:rFonts w:ascii="Times New Roman" w:hAnsi="Times New Roman" w:cs="Times New Roman"/>
          <w:sz w:val="24"/>
          <w:szCs w:val="24"/>
        </w:rPr>
        <w:t>А.П. Пехота</w:t>
      </w:r>
    </w:p>
    <w:sectPr w:rsidR="00FE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A"/>
    <w:rsid w:val="00011FAB"/>
    <w:rsid w:val="000310C6"/>
    <w:rsid w:val="00086DBE"/>
    <w:rsid w:val="00096644"/>
    <w:rsid w:val="00127E23"/>
    <w:rsid w:val="001F33FC"/>
    <w:rsid w:val="00331477"/>
    <w:rsid w:val="003A78A7"/>
    <w:rsid w:val="003D12BB"/>
    <w:rsid w:val="004C414B"/>
    <w:rsid w:val="005A013C"/>
    <w:rsid w:val="005C415F"/>
    <w:rsid w:val="00673DCF"/>
    <w:rsid w:val="0072784A"/>
    <w:rsid w:val="007732AF"/>
    <w:rsid w:val="008835F3"/>
    <w:rsid w:val="008B349C"/>
    <w:rsid w:val="009251C9"/>
    <w:rsid w:val="00A03447"/>
    <w:rsid w:val="00A048CD"/>
    <w:rsid w:val="00A20B7E"/>
    <w:rsid w:val="00A279B6"/>
    <w:rsid w:val="00A610D2"/>
    <w:rsid w:val="00B450CF"/>
    <w:rsid w:val="00BF4AAD"/>
    <w:rsid w:val="00C97314"/>
    <w:rsid w:val="00D42DB4"/>
    <w:rsid w:val="00E21380"/>
    <w:rsid w:val="00E41925"/>
    <w:rsid w:val="00F65859"/>
    <w:rsid w:val="00F7044F"/>
    <w:rsid w:val="00FA2AA6"/>
    <w:rsid w:val="00FE48C4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0332"/>
  <w15:docId w15:val="{61471E4D-74F8-4BDC-BB53-41BA589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link w:val="30"/>
    <w:rsid w:val="008835F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35F3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link w:val="20"/>
    <w:rsid w:val="00A279B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rsid w:val="00A279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B6"/>
    <w:pPr>
      <w:widowControl w:val="0"/>
      <w:shd w:val="clear" w:color="auto" w:fill="FFFFFF"/>
      <w:spacing w:after="0" w:line="240" w:lineRule="exact"/>
      <w:ind w:firstLine="36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biofak</cp:lastModifiedBy>
  <cp:revision>13</cp:revision>
  <dcterms:created xsi:type="dcterms:W3CDTF">2025-05-07T08:47:00Z</dcterms:created>
  <dcterms:modified xsi:type="dcterms:W3CDTF">2025-05-08T04:53:00Z</dcterms:modified>
</cp:coreProperties>
</file>